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Cover - title of the book, author name, Creative Commons License by -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nc-sa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3.0 Philippines 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Title - something about Cyber or IT Ethics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Subtitle - description of the book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</w:rPr>
        <w:t>i.Prologue</w:t>
      </w:r>
      <w:proofErr w:type="spellEnd"/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- what do you think about this project, thoughts while making the book (this is about you)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</w:rPr>
        <w:t>ii.Dedication</w:t>
      </w:r>
      <w:proofErr w:type="spellEnd"/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- about people who helped you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Table of Contents (with page number)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A.Contemporary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Moral Problems (1-12)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B. Handbook on Information and Computer Ethics (1-27)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Format: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Name of the Chapter: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Amazon Link of the Book: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Quote: &lt;a compelling or memorable quote from that chapter&gt;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What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expected to learn: &lt;BEFORE you read the book, write what you expect from reading the chapter&gt;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Review: &lt;250 words about what you think about the whole chapter&gt;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What I learned: &lt;write 5 new things you've learned from reading the chapter&gt;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Integrative Questions: &lt;write 5 questions about the new things that you learned&gt;: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1. What?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2. What?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3. Why?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4. Why or Where?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5. How?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At the back of the book provide an answer key. For example, for Chapter 2, as a how integrative questions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1. What is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metatechnology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?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2.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What ...?</w:t>
      </w:r>
      <w:proofErr w:type="gramEnd"/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3.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Why ...?</w:t>
      </w:r>
      <w:proofErr w:type="gramEnd"/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4. Why or Where?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5. According to Van Den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Howen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how can one be a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generalist in the simplest way?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Answer Key</w:t>
      </w:r>
    </w:p>
    <w:p w:rsidR="00F05286" w:rsidRDefault="00F05286" w:rsidP="00F0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  <w:t>Chapter 2</w:t>
      </w:r>
    </w:p>
    <w:p w:rsidR="00241CB0" w:rsidRDefault="00F05286" w:rsidP="00F05286"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1. </w:t>
      </w: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</w:rPr>
        <w:t>metatechnology</w:t>
      </w:r>
      <w:proofErr w:type="spellEnd"/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is a technology that forms an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essential ingredient in the development and use of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other technologies (pg. 49)</w:t>
      </w:r>
    </w:p>
    <w:sectPr w:rsidR="00241CB0" w:rsidSect="001E46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5286"/>
    <w:rsid w:val="00F0528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Word 12.0.0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Kevin Elbert B. Muscat</cp:lastModifiedBy>
  <cp:revision>1</cp:revision>
  <dcterms:created xsi:type="dcterms:W3CDTF">2011-07-13T16:00:00Z</dcterms:created>
  <dcterms:modified xsi:type="dcterms:W3CDTF">2011-07-13T16:01:00Z</dcterms:modified>
</cp:coreProperties>
</file>